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80" w:rsidRPr="00AE3580" w:rsidRDefault="00AE3580" w:rsidP="00AE358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fldChar w:fldCharType="begin"/>
      </w: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instrText xml:space="preserve"> INCLUDEPICTURE "cid:171826f299492e3b7341" \* MERGEFORMATINET </w:instrText>
      </w: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fldChar w:fldCharType="separate"/>
      </w:r>
      <w:r w:rsidRPr="00AE3580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Rectangle 1" descr="cid:171826f299492e3b7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8AA8E" id="Rectangle 1" o:spid="_x0000_s1026" alt="cid:171826f299492e3b7341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" filled="f" stroked="f">
                <o:lock v:ext="edit" aspectratio="t"/>
                <w10:anchorlock/>
              </v:rect>
            </w:pict>
          </mc:Fallback>
        </mc:AlternateContent>
      </w: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fldChar w:fldCharType="end"/>
      </w:r>
      <w:r w:rsidRPr="00AE3580">
        <w:rPr>
          <w:rFonts w:ascii="Arial" w:eastAsia="Times New Roman" w:hAnsi="Arial" w:cs="Arial"/>
          <w:b/>
          <w:bCs/>
          <w:color w:val="0070C0"/>
          <w:sz w:val="40"/>
          <w:szCs w:val="40"/>
          <w:lang w:eastAsia="fr-FR"/>
        </w:rPr>
        <w:t>Retour à l’école : un risque à prendre ?</w:t>
      </w:r>
    </w:p>
    <w:p w:rsidR="00AE3580" w:rsidRPr="00AE3580" w:rsidRDefault="00AE3580" w:rsidP="00AE358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b/>
          <w:bCs/>
          <w:color w:val="0070C0"/>
          <w:sz w:val="40"/>
          <w:szCs w:val="40"/>
          <w:lang w:eastAsia="fr-FR"/>
        </w:rPr>
        <w:t> 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color w:val="000000"/>
          <w:lang w:eastAsia="fr-FR"/>
        </w:rPr>
        <w:t>Le Président du </w:t>
      </w:r>
      <w:r w:rsidRPr="00AE3580">
        <w:rPr>
          <w:rFonts w:ascii="Arial" w:eastAsia="Times New Roman" w:hAnsi="Arial" w:cs="Arial"/>
          <w:b/>
          <w:bCs/>
          <w:color w:val="000000"/>
          <w:lang w:eastAsia="fr-FR"/>
        </w:rPr>
        <w:t>SNALC</w:t>
      </w:r>
      <w:r w:rsidRPr="00AE3580">
        <w:rPr>
          <w:rFonts w:ascii="Arial" w:eastAsia="Times New Roman" w:hAnsi="Arial" w:cs="Arial"/>
          <w:color w:val="000000"/>
          <w:lang w:eastAsia="fr-FR"/>
        </w:rPr>
        <w:t>, </w:t>
      </w:r>
      <w:r w:rsidRPr="00AE3580">
        <w:rPr>
          <w:rFonts w:ascii="Arial" w:eastAsia="Times New Roman" w:hAnsi="Arial" w:cs="Arial"/>
          <w:b/>
          <w:bCs/>
          <w:color w:val="000000"/>
          <w:lang w:eastAsia="fr-FR"/>
        </w:rPr>
        <w:t>Jean-Rémi Girard</w:t>
      </w:r>
      <w:r w:rsidRPr="00AE3580">
        <w:rPr>
          <w:rFonts w:ascii="Arial" w:eastAsia="Times New Roman" w:hAnsi="Arial" w:cs="Arial"/>
          <w:color w:val="000000"/>
          <w:lang w:eastAsia="fr-FR"/>
        </w:rPr>
        <w:t>, est intervenu sur CNEWS pour réaffirmer des évidences qui échappent semble-t-il au gouvernement. 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color w:val="000000"/>
          <w:lang w:eastAsia="fr-FR"/>
        </w:rPr>
        <w:t>Non, il n’est pas possible de mettre en place de façon efficace les gestes barrières en maternelle où il faut moucher les élèves. 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color w:val="000000"/>
          <w:lang w:eastAsia="fr-FR"/>
        </w:rPr>
        <w:t>Non, la continuité pédagogique et la crainte du décrochage scolaire ne sont pas les priorités du gouvernement mais simplement des alibis et des excuses au redémarrage économique. 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color w:val="000000"/>
          <w:lang w:eastAsia="fr-FR"/>
        </w:rPr>
        <w:t>Non, on ne peut pas prendre de décisions sans consulter l’avis du conseil scientifique. Cette décision doit être publique.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color w:val="000000"/>
          <w:lang w:eastAsia="fr-FR"/>
        </w:rPr>
        <w:t>Non, on ne peut pas se projeter dans un mois alors que nous sommes dans l’incertitude. 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color w:val="000000"/>
          <w:lang w:eastAsia="fr-FR"/>
        </w:rPr>
        <w:t>Non, on ne peut pas naviguer à vue quand c’est un sixième de la population qui est en jeu.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Arial" w:eastAsia="Times New Roman" w:hAnsi="Arial" w:cs="Arial"/>
          <w:color w:val="000000"/>
          <w:lang w:eastAsia="fr-FR"/>
        </w:rPr>
        <w:t> </w:t>
      </w:r>
    </w:p>
    <w:p w:rsidR="00AE3580" w:rsidRPr="00AE3580" w:rsidRDefault="00AE3580" w:rsidP="00AE3580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hyperlink r:id="rId4" w:tgtFrame="_blank" w:history="1">
        <w:r w:rsidRPr="00AE3580">
          <w:rPr>
            <w:rFonts w:ascii="Arial" w:eastAsia="Times New Roman" w:hAnsi="Arial" w:cs="Arial"/>
            <w:color w:val="0000FF"/>
            <w:u w:val="single"/>
            <w:lang w:eastAsia="fr-FR"/>
          </w:rPr>
          <w:t>Pour écouter l’intégralité de l’intervention de</w:t>
        </w:r>
        <w:r w:rsidRPr="00AE3580">
          <w:rPr>
            <w:rFonts w:ascii="Arial" w:eastAsia="Times New Roman" w:hAnsi="Arial" w:cs="Arial"/>
            <w:lang w:eastAsia="fr-FR"/>
          </w:rPr>
          <w:t> </w:t>
        </w:r>
        <w:r w:rsidRPr="00AE3580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Jean-Rémi Girard</w:t>
        </w:r>
        <w:r w:rsidRPr="00AE3580">
          <w:rPr>
            <w:rFonts w:ascii="Arial" w:eastAsia="Times New Roman" w:hAnsi="Arial" w:cs="Arial"/>
            <w:color w:val="0000FF"/>
            <w:u w:val="single"/>
            <w:lang w:eastAsia="fr-FR"/>
          </w:rPr>
          <w:t>, cliquez ici.</w:t>
        </w:r>
      </w:hyperlink>
    </w:p>
    <w:p w:rsidR="00AE3580" w:rsidRPr="00AE3580" w:rsidRDefault="00AE3580" w:rsidP="00AE358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fldChar w:fldCharType="begin"/>
      </w: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instrText xml:space="preserve"> HYPERLINK "https://www.snalc.fr/adhesion/" \t "_blank" </w:instrText>
      </w: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fldChar w:fldCharType="separate"/>
      </w:r>
      <w:r w:rsidRPr="00AE3580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lang w:eastAsia="fr-FR"/>
        </w:rPr>
        <w:t>https://www.snalc.fr/adhesion/</w:t>
      </w: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fldChar w:fldCharType="end"/>
      </w:r>
    </w:p>
    <w:p w:rsidR="00AE3580" w:rsidRPr="00AE3580" w:rsidRDefault="00AE3580" w:rsidP="00AE358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bookmarkStart w:id="0" w:name="_GoBack"/>
      <w:bookmarkEnd w:id="0"/>
    </w:p>
    <w:p w:rsidR="00AE3580" w:rsidRPr="00AE3580" w:rsidRDefault="00AE3580" w:rsidP="00AE358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SNALC ECOLE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11</w:t>
      </w:r>
    </w:p>
    <w:p w:rsidR="00AE3580" w:rsidRDefault="00AE3580" w:rsidP="00AE358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Christelle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Assens</w:t>
      </w:r>
      <w:proofErr w:type="spellEnd"/>
    </w:p>
    <w:p w:rsidR="00AE3580" w:rsidRDefault="00AE3580" w:rsidP="00AE358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Secrétaire départementale SNALC 11</w:t>
      </w:r>
    </w:p>
    <w:p w:rsidR="00AE3580" w:rsidRPr="00AE3580" w:rsidRDefault="00AE3580" w:rsidP="00AE358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Elue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en CTSD et au CDEN</w:t>
      </w:r>
    </w:p>
    <w:p w:rsidR="00AE3580" w:rsidRPr="00AE3580" w:rsidRDefault="00AE3580" w:rsidP="00AE3580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AE358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br/>
        <w:t>06.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14.98.08.16</w:t>
      </w:r>
    </w:p>
    <w:p w:rsidR="00E910BD" w:rsidRDefault="00AE3580"/>
    <w:sectPr w:rsidR="00E910BD" w:rsidSect="000B0E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80"/>
    <w:rsid w:val="000B0EFF"/>
    <w:rsid w:val="00AE3580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AA124"/>
  <w15:chartTrackingRefBased/>
  <w15:docId w15:val="{1204A7E6-FD3C-F84A-B5BA-68C100F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5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E3580"/>
  </w:style>
  <w:style w:type="character" w:styleId="Lienhypertexte">
    <w:name w:val="Hyperlink"/>
    <w:basedOn w:val="Policepardfaut"/>
    <w:uiPriority w:val="99"/>
    <w:semiHidden/>
    <w:unhideWhenUsed/>
    <w:rsid w:val="00AE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alc06-ecoles.info/jean-remi-girard-retour-a-lecole-un-risque-a-prend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pascon</dc:creator>
  <cp:keywords/>
  <dc:description/>
  <cp:lastModifiedBy>christelle pascon</cp:lastModifiedBy>
  <cp:revision>1</cp:revision>
  <dcterms:created xsi:type="dcterms:W3CDTF">2020-04-16T12:20:00Z</dcterms:created>
  <dcterms:modified xsi:type="dcterms:W3CDTF">2020-04-16T12:23:00Z</dcterms:modified>
</cp:coreProperties>
</file>