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B74" w:rsidRDefault="007B1C38" w:rsidP="00C80B74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64.85pt;margin-top:7.3pt;width:589.05pt;height:127.7pt;z-index:-251658752;mso-position-horizontal-relative:text;mso-position-vertical-relative:text" wrapcoords="-23 0 -23 21495 21600 21495 21600 0 -23 0">
            <v:imagedata r:id="rId5" o:title="Bandeau SNALC"/>
            <w10:wrap type="tight"/>
          </v:shape>
        </w:pict>
      </w:r>
    </w:p>
    <w:p w:rsidR="002964C9" w:rsidRDefault="00C80B74" w:rsidP="001F5D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67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Année </w:t>
      </w:r>
      <w:r w:rsidR="002D4323">
        <w:rPr>
          <w:rFonts w:ascii="Arial" w:hAnsi="Arial" w:cs="Arial"/>
          <w:b/>
          <w:sz w:val="36"/>
          <w:szCs w:val="36"/>
        </w:rPr>
        <w:t>201</w:t>
      </w:r>
      <w:r w:rsidR="00FC47A2">
        <w:rPr>
          <w:rFonts w:ascii="Arial" w:hAnsi="Arial" w:cs="Arial"/>
          <w:b/>
          <w:sz w:val="36"/>
          <w:szCs w:val="36"/>
        </w:rPr>
        <w:t>4</w:t>
      </w:r>
    </w:p>
    <w:p w:rsidR="002964C9" w:rsidRDefault="002964C9" w:rsidP="00C80B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67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Barre d’entrée</w:t>
      </w:r>
    </w:p>
    <w:p w:rsidR="002964C9" w:rsidRDefault="002964C9">
      <w:pPr>
        <w:rPr>
          <w:rFonts w:ascii="Arial" w:hAnsi="Arial" w:cs="Arial"/>
        </w:rPr>
      </w:pPr>
    </w:p>
    <w:p w:rsidR="005D299F" w:rsidRDefault="002964C9" w:rsidP="004C6FB9">
      <w:pPr>
        <w:jc w:val="center"/>
        <w:rPr>
          <w:rFonts w:ascii="Arial" w:hAnsi="Arial" w:cs="Arial"/>
          <w:b/>
          <w:u w:val="single"/>
        </w:rPr>
      </w:pPr>
      <w:r w:rsidRPr="00C80B74">
        <w:rPr>
          <w:rFonts w:ascii="Arial" w:hAnsi="Arial" w:cs="Arial"/>
          <w:b/>
          <w:sz w:val="28"/>
          <w:szCs w:val="28"/>
          <w:u w:val="single"/>
        </w:rPr>
        <w:t>Discipline</w:t>
      </w:r>
      <w:r w:rsidRPr="00C80B74">
        <w:rPr>
          <w:rFonts w:ascii="Arial" w:hAnsi="Arial" w:cs="Arial"/>
          <w:b/>
          <w:sz w:val="28"/>
          <w:szCs w:val="28"/>
        </w:rPr>
        <w:t xml:space="preserve"> : </w:t>
      </w:r>
      <w:r w:rsidR="00C8213E">
        <w:rPr>
          <w:rFonts w:ascii="Arial" w:hAnsi="Arial" w:cs="Arial"/>
          <w:b/>
          <w:sz w:val="28"/>
          <w:szCs w:val="28"/>
        </w:rPr>
        <w:t>SII ENERGIE</w:t>
      </w:r>
      <w:r w:rsidR="00BC4BAC">
        <w:rPr>
          <w:rFonts w:ascii="Arial" w:hAnsi="Arial" w:cs="Arial"/>
          <w:b/>
          <w:sz w:val="28"/>
          <w:szCs w:val="28"/>
        </w:rPr>
        <w:t xml:space="preserve"> / L</w:t>
      </w:r>
      <w:r w:rsidR="00FD6E34">
        <w:rPr>
          <w:rFonts w:ascii="Arial" w:hAnsi="Arial" w:cs="Arial"/>
          <w:b/>
          <w:sz w:val="28"/>
          <w:szCs w:val="28"/>
        </w:rPr>
        <w:t>141</w:t>
      </w:r>
      <w:r w:rsidR="00C8213E">
        <w:rPr>
          <w:rFonts w:ascii="Arial" w:hAnsi="Arial" w:cs="Arial"/>
          <w:b/>
          <w:sz w:val="28"/>
          <w:szCs w:val="28"/>
        </w:rPr>
        <w:t>2</w:t>
      </w:r>
    </w:p>
    <w:tbl>
      <w:tblPr>
        <w:tblW w:w="0" w:type="auto"/>
        <w:tblInd w:w="1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</w:tblGrid>
      <w:tr w:rsidR="004C6FB9" w:rsidTr="004C6FB9">
        <w:tc>
          <w:tcPr>
            <w:tcW w:w="3070" w:type="dxa"/>
            <w:vAlign w:val="center"/>
          </w:tcPr>
          <w:p w:rsidR="004C6FB9" w:rsidRDefault="004C6FB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Département</w:t>
            </w:r>
          </w:p>
        </w:tc>
        <w:tc>
          <w:tcPr>
            <w:tcW w:w="3071" w:type="dxa"/>
            <w:vAlign w:val="center"/>
          </w:tcPr>
          <w:p w:rsidR="004C6FB9" w:rsidRDefault="004C6FB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Barème</w:t>
            </w:r>
          </w:p>
        </w:tc>
      </w:tr>
      <w:tr w:rsidR="004C6FB9" w:rsidTr="004C6FB9">
        <w:tc>
          <w:tcPr>
            <w:tcW w:w="3070" w:type="dxa"/>
            <w:vAlign w:val="center"/>
          </w:tcPr>
          <w:p w:rsidR="004C6FB9" w:rsidRDefault="004C6FB9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</w:p>
          <w:p w:rsidR="004C6FB9" w:rsidRDefault="004C6FB9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>Aude</w:t>
            </w:r>
          </w:p>
        </w:tc>
        <w:tc>
          <w:tcPr>
            <w:tcW w:w="3071" w:type="dxa"/>
            <w:vAlign w:val="center"/>
          </w:tcPr>
          <w:p w:rsidR="004C6FB9" w:rsidRDefault="00261B16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826</w:t>
            </w:r>
          </w:p>
        </w:tc>
      </w:tr>
      <w:tr w:rsidR="004C6FB9" w:rsidRPr="00BC4BAC" w:rsidTr="004C6FB9">
        <w:tc>
          <w:tcPr>
            <w:tcW w:w="3070" w:type="dxa"/>
            <w:vAlign w:val="center"/>
          </w:tcPr>
          <w:p w:rsidR="004C6FB9" w:rsidRDefault="004C6FB9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</w:p>
          <w:p w:rsidR="004C6FB9" w:rsidRDefault="004C6FB9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>Gard</w:t>
            </w:r>
          </w:p>
        </w:tc>
        <w:tc>
          <w:tcPr>
            <w:tcW w:w="3071" w:type="dxa"/>
            <w:vAlign w:val="center"/>
          </w:tcPr>
          <w:p w:rsidR="004C6FB9" w:rsidRDefault="00261B16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X</w:t>
            </w:r>
          </w:p>
        </w:tc>
      </w:tr>
      <w:tr w:rsidR="004C6FB9" w:rsidTr="004C6FB9">
        <w:tc>
          <w:tcPr>
            <w:tcW w:w="3070" w:type="dxa"/>
            <w:vAlign w:val="center"/>
          </w:tcPr>
          <w:p w:rsidR="004C6FB9" w:rsidRPr="00BC4BAC" w:rsidRDefault="004C6FB9">
            <w:pPr>
              <w:jc w:val="center"/>
              <w:rPr>
                <w:rFonts w:ascii="Arial" w:hAnsi="Arial" w:cs="Arial"/>
                <w:b/>
                <w:sz w:val="28"/>
                <w:szCs w:val="32"/>
                <w:lang w:val="en-US"/>
              </w:rPr>
            </w:pPr>
          </w:p>
          <w:p w:rsidR="004C6FB9" w:rsidRDefault="004C6FB9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>Hérault</w:t>
            </w:r>
          </w:p>
        </w:tc>
        <w:tc>
          <w:tcPr>
            <w:tcW w:w="3071" w:type="dxa"/>
            <w:vAlign w:val="center"/>
          </w:tcPr>
          <w:p w:rsidR="004C6FB9" w:rsidRDefault="007B1C38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X</w:t>
            </w:r>
            <w:bookmarkStart w:id="0" w:name="_GoBack"/>
            <w:bookmarkEnd w:id="0"/>
          </w:p>
        </w:tc>
      </w:tr>
      <w:tr w:rsidR="004C6FB9" w:rsidTr="004C6FB9">
        <w:tc>
          <w:tcPr>
            <w:tcW w:w="3070" w:type="dxa"/>
            <w:vAlign w:val="center"/>
          </w:tcPr>
          <w:p w:rsidR="004C6FB9" w:rsidRDefault="004C6FB9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</w:p>
          <w:p w:rsidR="004C6FB9" w:rsidRDefault="004C6FB9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>Lozère</w:t>
            </w:r>
          </w:p>
        </w:tc>
        <w:tc>
          <w:tcPr>
            <w:tcW w:w="3071" w:type="dxa"/>
            <w:vAlign w:val="center"/>
          </w:tcPr>
          <w:p w:rsidR="004C6FB9" w:rsidRDefault="00261B16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X</w:t>
            </w:r>
          </w:p>
        </w:tc>
      </w:tr>
      <w:tr w:rsidR="004C6FB9" w:rsidTr="004C6FB9">
        <w:tc>
          <w:tcPr>
            <w:tcW w:w="3070" w:type="dxa"/>
            <w:vAlign w:val="center"/>
          </w:tcPr>
          <w:p w:rsidR="004C6FB9" w:rsidRDefault="004C6FB9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</w:p>
          <w:p w:rsidR="004C6FB9" w:rsidRDefault="004C6FB9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>Pyrénées Orientales</w:t>
            </w:r>
          </w:p>
        </w:tc>
        <w:tc>
          <w:tcPr>
            <w:tcW w:w="3071" w:type="dxa"/>
            <w:vAlign w:val="center"/>
          </w:tcPr>
          <w:p w:rsidR="004C6FB9" w:rsidRDefault="00261B16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X</w:t>
            </w:r>
          </w:p>
        </w:tc>
      </w:tr>
    </w:tbl>
    <w:p w:rsidR="002964C9" w:rsidRPr="00C80B74" w:rsidRDefault="002964C9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</w:tblGrid>
      <w:tr w:rsidR="004C6FB9" w:rsidTr="004C6FB9">
        <w:tc>
          <w:tcPr>
            <w:tcW w:w="3070" w:type="dxa"/>
            <w:vAlign w:val="center"/>
          </w:tcPr>
          <w:p w:rsidR="004C6FB9" w:rsidRDefault="004C6FB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ZR</w:t>
            </w:r>
          </w:p>
        </w:tc>
        <w:tc>
          <w:tcPr>
            <w:tcW w:w="3071" w:type="dxa"/>
            <w:vAlign w:val="center"/>
          </w:tcPr>
          <w:p w:rsidR="004C6FB9" w:rsidRDefault="004C6FB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Barème</w:t>
            </w:r>
          </w:p>
        </w:tc>
      </w:tr>
      <w:tr w:rsidR="004C6FB9" w:rsidTr="004C6FB9">
        <w:tc>
          <w:tcPr>
            <w:tcW w:w="3070" w:type="dxa"/>
            <w:vAlign w:val="center"/>
          </w:tcPr>
          <w:p w:rsidR="004C6FB9" w:rsidRDefault="004C6FB9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Carcassonne</w:t>
            </w:r>
          </w:p>
        </w:tc>
        <w:tc>
          <w:tcPr>
            <w:tcW w:w="3071" w:type="dxa"/>
            <w:vAlign w:val="center"/>
          </w:tcPr>
          <w:p w:rsidR="004C6FB9" w:rsidRDefault="00261B16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X</w:t>
            </w:r>
          </w:p>
        </w:tc>
      </w:tr>
      <w:tr w:rsidR="004C6FB9" w:rsidTr="004C6FB9">
        <w:tc>
          <w:tcPr>
            <w:tcW w:w="3070" w:type="dxa"/>
            <w:vAlign w:val="center"/>
          </w:tcPr>
          <w:p w:rsidR="004C6FB9" w:rsidRDefault="004C6FB9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Narbonne</w:t>
            </w:r>
          </w:p>
        </w:tc>
        <w:tc>
          <w:tcPr>
            <w:tcW w:w="3071" w:type="dxa"/>
            <w:vAlign w:val="center"/>
          </w:tcPr>
          <w:p w:rsidR="004C6FB9" w:rsidRDefault="00261B16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X</w:t>
            </w:r>
          </w:p>
        </w:tc>
      </w:tr>
      <w:tr w:rsidR="004C6FB9" w:rsidTr="004C6FB9">
        <w:tc>
          <w:tcPr>
            <w:tcW w:w="3070" w:type="dxa"/>
            <w:vAlign w:val="center"/>
          </w:tcPr>
          <w:p w:rsidR="004C6FB9" w:rsidRDefault="004C6FB9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Alès</w:t>
            </w:r>
          </w:p>
        </w:tc>
        <w:tc>
          <w:tcPr>
            <w:tcW w:w="3071" w:type="dxa"/>
            <w:vAlign w:val="center"/>
          </w:tcPr>
          <w:p w:rsidR="004C6FB9" w:rsidRDefault="00261B16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X</w:t>
            </w:r>
          </w:p>
        </w:tc>
      </w:tr>
      <w:tr w:rsidR="004C6FB9" w:rsidRPr="00E362D0" w:rsidTr="004C6FB9">
        <w:tc>
          <w:tcPr>
            <w:tcW w:w="3070" w:type="dxa"/>
            <w:vAlign w:val="center"/>
          </w:tcPr>
          <w:p w:rsidR="004C6FB9" w:rsidRPr="00E362D0" w:rsidRDefault="004C6FB9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362D0">
              <w:rPr>
                <w:rFonts w:ascii="Arial" w:hAnsi="Arial" w:cs="Arial"/>
                <w:b/>
                <w:sz w:val="32"/>
                <w:szCs w:val="32"/>
              </w:rPr>
              <w:t>Nîmes</w:t>
            </w:r>
          </w:p>
        </w:tc>
        <w:tc>
          <w:tcPr>
            <w:tcW w:w="3071" w:type="dxa"/>
            <w:vAlign w:val="center"/>
          </w:tcPr>
          <w:p w:rsidR="004C6FB9" w:rsidRPr="00E362D0" w:rsidRDefault="00261B16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X</w:t>
            </w:r>
          </w:p>
        </w:tc>
      </w:tr>
      <w:tr w:rsidR="004C6FB9" w:rsidRPr="00E362D0" w:rsidTr="004C6FB9">
        <w:tc>
          <w:tcPr>
            <w:tcW w:w="3070" w:type="dxa"/>
            <w:vAlign w:val="center"/>
          </w:tcPr>
          <w:p w:rsidR="004C6FB9" w:rsidRPr="00E362D0" w:rsidRDefault="004C6FB9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362D0">
              <w:rPr>
                <w:rFonts w:ascii="Arial" w:hAnsi="Arial" w:cs="Arial"/>
                <w:b/>
                <w:sz w:val="32"/>
                <w:szCs w:val="32"/>
              </w:rPr>
              <w:t>B</w:t>
            </w:r>
            <w:r>
              <w:rPr>
                <w:rFonts w:ascii="Arial" w:hAnsi="Arial" w:cs="Arial"/>
                <w:b/>
                <w:sz w:val="32"/>
                <w:szCs w:val="32"/>
              </w:rPr>
              <w:t>é</w:t>
            </w:r>
            <w:r w:rsidRPr="00E362D0">
              <w:rPr>
                <w:rFonts w:ascii="Arial" w:hAnsi="Arial" w:cs="Arial"/>
                <w:b/>
                <w:sz w:val="32"/>
                <w:szCs w:val="32"/>
              </w:rPr>
              <w:t>ziers</w:t>
            </w:r>
          </w:p>
        </w:tc>
        <w:tc>
          <w:tcPr>
            <w:tcW w:w="3071" w:type="dxa"/>
            <w:vAlign w:val="center"/>
          </w:tcPr>
          <w:p w:rsidR="004C6FB9" w:rsidRPr="00E362D0" w:rsidRDefault="00261B16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X</w:t>
            </w:r>
          </w:p>
        </w:tc>
      </w:tr>
      <w:tr w:rsidR="004C6FB9" w:rsidRPr="00E362D0" w:rsidTr="004C6FB9">
        <w:tc>
          <w:tcPr>
            <w:tcW w:w="3070" w:type="dxa"/>
            <w:vAlign w:val="center"/>
          </w:tcPr>
          <w:p w:rsidR="004C6FB9" w:rsidRPr="00E362D0" w:rsidRDefault="004C6FB9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362D0">
              <w:rPr>
                <w:rFonts w:ascii="Arial" w:hAnsi="Arial" w:cs="Arial"/>
                <w:b/>
                <w:sz w:val="32"/>
                <w:szCs w:val="32"/>
              </w:rPr>
              <w:t>Montpellier</w:t>
            </w:r>
          </w:p>
        </w:tc>
        <w:tc>
          <w:tcPr>
            <w:tcW w:w="3071" w:type="dxa"/>
            <w:vAlign w:val="center"/>
          </w:tcPr>
          <w:p w:rsidR="004C6FB9" w:rsidRPr="00E362D0" w:rsidRDefault="00261B16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X</w:t>
            </w:r>
          </w:p>
        </w:tc>
      </w:tr>
      <w:tr w:rsidR="004C6FB9" w:rsidTr="004C6FB9">
        <w:tc>
          <w:tcPr>
            <w:tcW w:w="3070" w:type="dxa"/>
            <w:vAlign w:val="center"/>
          </w:tcPr>
          <w:p w:rsidR="004C6FB9" w:rsidRDefault="004C6FB9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Mende</w:t>
            </w:r>
          </w:p>
        </w:tc>
        <w:tc>
          <w:tcPr>
            <w:tcW w:w="3071" w:type="dxa"/>
            <w:vAlign w:val="center"/>
          </w:tcPr>
          <w:p w:rsidR="004C6FB9" w:rsidRDefault="00261B16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X</w:t>
            </w:r>
          </w:p>
        </w:tc>
      </w:tr>
      <w:tr w:rsidR="004C6FB9" w:rsidTr="004C6FB9">
        <w:tc>
          <w:tcPr>
            <w:tcW w:w="3070" w:type="dxa"/>
            <w:vAlign w:val="center"/>
          </w:tcPr>
          <w:p w:rsidR="004C6FB9" w:rsidRDefault="004C6FB9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Perpignan</w:t>
            </w:r>
          </w:p>
        </w:tc>
        <w:tc>
          <w:tcPr>
            <w:tcW w:w="3071" w:type="dxa"/>
            <w:vAlign w:val="center"/>
          </w:tcPr>
          <w:p w:rsidR="004C6FB9" w:rsidRDefault="00261B16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X</w:t>
            </w:r>
          </w:p>
        </w:tc>
      </w:tr>
      <w:tr w:rsidR="004C6FB9" w:rsidTr="004C6FB9">
        <w:tc>
          <w:tcPr>
            <w:tcW w:w="3070" w:type="dxa"/>
            <w:vAlign w:val="center"/>
          </w:tcPr>
          <w:p w:rsidR="004C6FB9" w:rsidRDefault="004C6FB9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Prades</w:t>
            </w:r>
          </w:p>
        </w:tc>
        <w:tc>
          <w:tcPr>
            <w:tcW w:w="3071" w:type="dxa"/>
            <w:vAlign w:val="center"/>
          </w:tcPr>
          <w:p w:rsidR="004C6FB9" w:rsidRDefault="00261B16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X</w:t>
            </w:r>
          </w:p>
        </w:tc>
      </w:tr>
    </w:tbl>
    <w:p w:rsidR="002964C9" w:rsidRDefault="002964C9" w:rsidP="00C80B74"/>
    <w:p w:rsidR="00FD6E34" w:rsidRDefault="00FD6E34" w:rsidP="00C80B74"/>
    <w:sectPr w:rsidR="00FD6E34" w:rsidSect="00E00D23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0B74"/>
    <w:rsid w:val="000F13A0"/>
    <w:rsid w:val="001C57A5"/>
    <w:rsid w:val="001F5DCF"/>
    <w:rsid w:val="00212F3E"/>
    <w:rsid w:val="00253D5E"/>
    <w:rsid w:val="00261B16"/>
    <w:rsid w:val="00280FF7"/>
    <w:rsid w:val="002964C9"/>
    <w:rsid w:val="002D4323"/>
    <w:rsid w:val="004C6FB9"/>
    <w:rsid w:val="00516BC0"/>
    <w:rsid w:val="005D299F"/>
    <w:rsid w:val="00663817"/>
    <w:rsid w:val="007B1C38"/>
    <w:rsid w:val="008100D1"/>
    <w:rsid w:val="00826E46"/>
    <w:rsid w:val="0085478C"/>
    <w:rsid w:val="00971811"/>
    <w:rsid w:val="00977B63"/>
    <w:rsid w:val="00A0790A"/>
    <w:rsid w:val="00AA5CEC"/>
    <w:rsid w:val="00B3120D"/>
    <w:rsid w:val="00BC4BAC"/>
    <w:rsid w:val="00C80B74"/>
    <w:rsid w:val="00C8213E"/>
    <w:rsid w:val="00CF7780"/>
    <w:rsid w:val="00E00D23"/>
    <w:rsid w:val="00E362D0"/>
    <w:rsid w:val="00E52B0E"/>
    <w:rsid w:val="00EC7903"/>
    <w:rsid w:val="00FC47A2"/>
    <w:rsid w:val="00FD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0D23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9718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barre d'entrée²</vt:lpstr>
    </vt:vector>
  </TitlesOfParts>
  <Company>Académie de Montpellier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barre d'entrée²</dc:title>
  <dc:creator>SLapierre</dc:creator>
  <cp:lastModifiedBy>Vincent CLAVEL</cp:lastModifiedBy>
  <cp:revision>11</cp:revision>
  <cp:lastPrinted>2013-06-16T06:14:00Z</cp:lastPrinted>
  <dcterms:created xsi:type="dcterms:W3CDTF">2013-06-16T06:14:00Z</dcterms:created>
  <dcterms:modified xsi:type="dcterms:W3CDTF">2014-06-12T20:07:00Z</dcterms:modified>
</cp:coreProperties>
</file>